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7ADE" w:rsidR="0099639A" w:rsidP="0099639A" w:rsidRDefault="0099639A" w14:paraId="4B10246A" w14:textId="4F2032FD">
      <w:pPr>
        <w:pStyle w:val="Overskrift2"/>
        <w:rPr>
          <w:lang w:val="en-GB"/>
        </w:rPr>
      </w:pPr>
      <w:r w:rsidRPr="00507ADE">
        <w:rPr>
          <w:lang w:val="en-GB"/>
        </w:rPr>
        <w:t xml:space="preserve">Evaluation of </w:t>
      </w:r>
      <w:r w:rsidR="007514AB">
        <w:rPr>
          <w:lang w:val="en-GB"/>
        </w:rPr>
        <w:t>Y</w:t>
      </w:r>
      <w:r w:rsidRPr="00507ADE">
        <w:rPr>
          <w:lang w:val="en-GB"/>
        </w:rPr>
        <w:t xml:space="preserve">our </w:t>
      </w:r>
      <w:r w:rsidR="007514AB">
        <w:rPr>
          <w:lang w:val="en-GB"/>
        </w:rPr>
        <w:t>L</w:t>
      </w:r>
      <w:r w:rsidRPr="00507ADE">
        <w:rPr>
          <w:lang w:val="en-GB"/>
        </w:rPr>
        <w:t xml:space="preserve">iving </w:t>
      </w:r>
      <w:r w:rsidR="007514AB">
        <w:rPr>
          <w:lang w:val="en-GB"/>
        </w:rPr>
        <w:t>L</w:t>
      </w:r>
      <w:r w:rsidRPr="00507ADE">
        <w:rPr>
          <w:lang w:val="en-GB"/>
        </w:rPr>
        <w:t xml:space="preserve">ab </w:t>
      </w:r>
    </w:p>
    <w:p w:rsidRPr="007514AB" w:rsidR="0099639A" w:rsidP="0099639A" w:rsidRDefault="007514AB" w14:paraId="71EBB2E2" w14:textId="0D527209">
      <w:pPr>
        <w:rPr>
          <w:sz w:val="24"/>
          <w:szCs w:val="24"/>
          <w:lang w:val="en-GB"/>
        </w:rPr>
      </w:pPr>
      <w:r w:rsidRPr="007514AB">
        <w:rPr>
          <w:sz w:val="24"/>
          <w:szCs w:val="24"/>
          <w:lang w:val="en-GB"/>
        </w:rPr>
        <w:t>Y</w:t>
      </w:r>
      <w:r w:rsidRPr="007514AB">
        <w:rPr>
          <w:sz w:val="24"/>
          <w:szCs w:val="24"/>
          <w:lang w:val="en-GB"/>
        </w:rPr>
        <w:t>ou can use these reflection points to guide your evaluation and document examples</w:t>
      </w:r>
      <w:r w:rsidRPr="007514AB">
        <w:rPr>
          <w:sz w:val="24"/>
          <w:szCs w:val="24"/>
          <w:lang w:val="en-GB"/>
        </w:rPr>
        <w:t xml:space="preserve"> in the table below.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Pr="00507ADE" w:rsidR="0099639A" w:rsidTr="6B19CA6D" w14:paraId="20E4A956" w14:textId="77777777">
        <w:tc>
          <w:tcPr>
            <w:tcW w:w="4106" w:type="dxa"/>
            <w:shd w:val="clear" w:color="auto" w:fill="A5C9EB" w:themeFill="text2" w:themeFillTint="40"/>
            <w:tcMar/>
          </w:tcPr>
          <w:p w:rsidRPr="00D17363" w:rsidR="0099639A" w:rsidP="00C96203" w:rsidRDefault="0099639A" w14:paraId="7A3A8E5F" w14:textId="77777777">
            <w:pPr>
              <w:rPr>
                <w:b/>
                <w:bCs/>
                <w:sz w:val="24"/>
                <w:szCs w:val="24"/>
                <w:lang w:val="en-GB"/>
              </w:rPr>
            </w:pPr>
            <w:r w:rsidRPr="00D17363">
              <w:rPr>
                <w:b/>
                <w:bCs/>
                <w:sz w:val="24"/>
                <w:szCs w:val="24"/>
                <w:lang w:val="en-GB"/>
              </w:rPr>
              <w:t>Reflections</w:t>
            </w:r>
          </w:p>
        </w:tc>
        <w:tc>
          <w:tcPr>
            <w:tcW w:w="4910" w:type="dxa"/>
            <w:shd w:val="clear" w:color="auto" w:fill="A5C9EB" w:themeFill="text2" w:themeFillTint="40"/>
            <w:tcMar/>
          </w:tcPr>
          <w:p w:rsidRPr="00D17363" w:rsidR="0099639A" w:rsidP="00C96203" w:rsidRDefault="0099639A" w14:paraId="3374BF89" w14:textId="77777777">
            <w:pPr>
              <w:rPr>
                <w:b/>
                <w:bCs/>
                <w:sz w:val="24"/>
                <w:szCs w:val="24"/>
                <w:lang w:val="en-GB"/>
              </w:rPr>
            </w:pPr>
            <w:r w:rsidRPr="00D17363">
              <w:rPr>
                <w:b/>
                <w:bCs/>
                <w:sz w:val="24"/>
                <w:szCs w:val="24"/>
                <w:lang w:val="en-GB"/>
              </w:rPr>
              <w:t>Example</w:t>
            </w:r>
          </w:p>
        </w:tc>
      </w:tr>
      <w:tr w:rsidRPr="007514AB" w:rsidR="0099639A" w:rsidTr="6B19CA6D" w14:paraId="7EDF8727" w14:textId="77777777">
        <w:tc>
          <w:tcPr>
            <w:tcW w:w="9016" w:type="dxa"/>
            <w:gridSpan w:val="2"/>
            <w:shd w:val="clear" w:color="auto" w:fill="DAE9F7" w:themeFill="text2" w:themeFillTint="1A"/>
            <w:tcMar/>
          </w:tcPr>
          <w:p w:rsidRPr="00507ADE" w:rsidR="0099639A" w:rsidP="00C96203" w:rsidRDefault="0099639A" w14:paraId="7F41156A" w14:textId="77777777">
            <w:pPr>
              <w:rPr>
                <w:sz w:val="24"/>
                <w:szCs w:val="24"/>
                <w:lang w:val="en-GB"/>
              </w:rPr>
            </w:pPr>
            <w:r w:rsidRPr="00507ADE">
              <w:rPr>
                <w:sz w:val="24"/>
                <w:szCs w:val="24"/>
                <w:lang w:val="en-GB"/>
              </w:rPr>
              <w:t>Legitimacy: Has your living lab process been respectful, fair, and unbiased in its approach to relevant actors?</w:t>
            </w:r>
          </w:p>
        </w:tc>
      </w:tr>
      <w:tr w:rsidRPr="007514AB" w:rsidR="0099639A" w:rsidTr="6B19CA6D" w14:paraId="0C72B13F" w14:textId="77777777">
        <w:tc>
          <w:tcPr>
            <w:tcW w:w="4106" w:type="dxa"/>
            <w:tcMar/>
          </w:tcPr>
          <w:p w:rsidRPr="00507ADE" w:rsidR="0099639A" w:rsidP="00C96203" w:rsidRDefault="0099639A" w14:paraId="6050E8EA" w14:textId="4151EA7E">
            <w:pPr>
              <w:rPr>
                <w:sz w:val="24"/>
                <w:szCs w:val="24"/>
                <w:lang w:val="en-GB"/>
              </w:rPr>
            </w:pPr>
            <w:r w:rsidRPr="6B19CA6D" w:rsidR="1038B36A">
              <w:rPr>
                <w:sz w:val="24"/>
                <w:szCs w:val="24"/>
                <w:lang w:val="en-GB"/>
              </w:rPr>
              <w:t>Reflect on whether your living lab process has been fair and that all actors have had a real opportunity to contribute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1B043BB1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0CFA6667" w14:textId="77777777">
        <w:tc>
          <w:tcPr>
            <w:tcW w:w="4106" w:type="dxa"/>
            <w:tcMar/>
          </w:tcPr>
          <w:p w:rsidRPr="00507ADE" w:rsidR="0099639A" w:rsidP="6B19CA6D" w:rsidRDefault="0099639A" w14:paraId="27067D5A" w14:textId="1032567F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u w:val="none"/>
                <w:lang w:val="en-GB"/>
              </w:rPr>
            </w:pPr>
            <w:r w:rsidRPr="6B19CA6D" w:rsidR="1038B36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Reflect on whether your living lab process has made use of different perspectives, cultural values, and ways of understanding the issue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3F03B9C4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23B30536" w14:textId="77777777">
        <w:tc>
          <w:tcPr>
            <w:tcW w:w="4106" w:type="dxa"/>
            <w:tcMar/>
          </w:tcPr>
          <w:p w:rsidRPr="00507ADE" w:rsidR="0099639A" w:rsidP="6B19CA6D" w:rsidRDefault="0099639A" w14:paraId="7D373ADB" w14:textId="051614DC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u w:val="none"/>
                <w:lang w:val="en-GB"/>
              </w:rPr>
            </w:pPr>
            <w:r w:rsidRPr="6B19CA6D" w:rsidR="1038B36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Reflect on whether your living lab process has taken opposing views and interests into account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4AD9E1AA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7605AA9E" w14:textId="77777777">
        <w:tc>
          <w:tcPr>
            <w:tcW w:w="9016" w:type="dxa"/>
            <w:gridSpan w:val="2"/>
            <w:shd w:val="clear" w:color="auto" w:fill="DAE9F7" w:themeFill="text2" w:themeFillTint="1A"/>
            <w:tcMar/>
          </w:tcPr>
          <w:p w:rsidRPr="00507ADE" w:rsidR="0099639A" w:rsidP="00C96203" w:rsidRDefault="0099639A" w14:paraId="25DBA2EA" w14:textId="0A51F272">
            <w:pPr>
              <w:rPr>
                <w:sz w:val="24"/>
                <w:szCs w:val="24"/>
                <w:lang w:val="en-GB"/>
              </w:rPr>
            </w:pPr>
            <w:r w:rsidRPr="6B19CA6D" w:rsidR="484ACD90">
              <w:rPr>
                <w:sz w:val="24"/>
                <w:szCs w:val="24"/>
                <w:lang w:val="en-GB"/>
              </w:rPr>
              <w:t>Credibility:</w:t>
            </w:r>
            <w:r w:rsidRPr="6B19CA6D" w:rsidR="7B94C3E2">
              <w:rPr>
                <w:sz w:val="24"/>
                <w:szCs w:val="24"/>
                <w:lang w:val="en-GB"/>
              </w:rPr>
              <w:t xml:space="preserve"> Are the outputs considered credible by those involved?</w:t>
            </w:r>
          </w:p>
        </w:tc>
      </w:tr>
      <w:tr w:rsidRPr="007514AB" w:rsidR="0099639A" w:rsidTr="6B19CA6D" w14:paraId="0E98F4E0" w14:textId="77777777">
        <w:tc>
          <w:tcPr>
            <w:tcW w:w="4106" w:type="dxa"/>
            <w:tcMar/>
          </w:tcPr>
          <w:p w:rsidRPr="00507ADE" w:rsidR="0099639A" w:rsidP="00C96203" w:rsidRDefault="0099639A" w14:paraId="526F77C4" w14:textId="77777777">
            <w:pPr>
              <w:rPr>
                <w:sz w:val="24"/>
                <w:szCs w:val="24"/>
                <w:lang w:val="en-GB"/>
              </w:rPr>
            </w:pPr>
            <w:r w:rsidRPr="00507ADE">
              <w:rPr>
                <w:sz w:val="24"/>
                <w:szCs w:val="24"/>
                <w:lang w:val="en-GB"/>
              </w:rPr>
              <w:t>Reflect on whether the process of producing the outputs was open and clear to all relevant actors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19528A86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4CB1DB60" w14:textId="77777777">
        <w:tc>
          <w:tcPr>
            <w:tcW w:w="4106" w:type="dxa"/>
            <w:tcMar/>
          </w:tcPr>
          <w:p w:rsidRPr="00507ADE" w:rsidR="0099639A" w:rsidP="00C96203" w:rsidRDefault="0099639A" w14:paraId="1CF6DFB6" w14:textId="71D42226">
            <w:pPr>
              <w:rPr>
                <w:sz w:val="24"/>
                <w:szCs w:val="24"/>
                <w:lang w:val="en-GB"/>
              </w:rPr>
            </w:pPr>
            <w:r w:rsidRPr="6B19CA6D" w:rsidR="4D536288">
              <w:rPr>
                <w:sz w:val="24"/>
                <w:szCs w:val="24"/>
                <w:lang w:val="en-GB"/>
              </w:rPr>
              <w:t>Reflect on whether the methods used to generate the outputs were appropriate for the context and carried out in a reliable way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45F114A5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1E61BC3E" w14:textId="77777777">
        <w:tc>
          <w:tcPr>
            <w:tcW w:w="4106" w:type="dxa"/>
            <w:tcMar/>
          </w:tcPr>
          <w:p w:rsidRPr="00507ADE" w:rsidR="0099639A" w:rsidP="00C96203" w:rsidRDefault="0099639A" w14:paraId="5E39DF1E" w14:textId="0B248A75">
            <w:pPr>
              <w:rPr>
                <w:sz w:val="24"/>
                <w:szCs w:val="24"/>
                <w:lang w:val="en-GB"/>
              </w:rPr>
            </w:pPr>
            <w:r w:rsidRPr="6B19CA6D" w:rsidR="4D536288">
              <w:rPr>
                <w:sz w:val="24"/>
                <w:szCs w:val="24"/>
                <w:lang w:val="en-GB"/>
              </w:rPr>
              <w:t>Reflect on whether all relevant actors were involved in the process, and if their perspectives and expertise were considered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6D317BA8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7D9424AB" w14:textId="77777777">
        <w:tc>
          <w:tcPr>
            <w:tcW w:w="9016" w:type="dxa"/>
            <w:gridSpan w:val="2"/>
            <w:shd w:val="clear" w:color="auto" w:fill="DAE9F7" w:themeFill="text2" w:themeFillTint="1A"/>
            <w:tcMar/>
          </w:tcPr>
          <w:p w:rsidRPr="00507ADE" w:rsidR="0099639A" w:rsidP="00C96203" w:rsidRDefault="0099639A" w14:paraId="267F52B1" w14:textId="77777777">
            <w:pPr>
              <w:rPr>
                <w:sz w:val="24"/>
                <w:szCs w:val="24"/>
                <w:lang w:val="en-GB"/>
              </w:rPr>
            </w:pPr>
            <w:r w:rsidRPr="00507ADE">
              <w:rPr>
                <w:sz w:val="24"/>
                <w:szCs w:val="24"/>
                <w:lang w:val="en-GB"/>
              </w:rPr>
              <w:t>Usability: Have you assessed the usability of the outputs of your living lab?</w:t>
            </w:r>
          </w:p>
        </w:tc>
      </w:tr>
      <w:tr w:rsidRPr="007514AB" w:rsidR="0099639A" w:rsidTr="6B19CA6D" w14:paraId="05EA2F60" w14:textId="77777777">
        <w:tc>
          <w:tcPr>
            <w:tcW w:w="4106" w:type="dxa"/>
            <w:tcMar/>
          </w:tcPr>
          <w:p w:rsidRPr="00507ADE" w:rsidR="0099639A" w:rsidP="00C96203" w:rsidRDefault="0099639A" w14:paraId="374FA231" w14:textId="17C17504">
            <w:pPr>
              <w:rPr>
                <w:sz w:val="24"/>
                <w:szCs w:val="24"/>
                <w:lang w:val="en-GB"/>
              </w:rPr>
            </w:pPr>
            <w:r w:rsidRPr="6B19CA6D" w:rsidR="5DC9E6B5">
              <w:rPr>
                <w:sz w:val="24"/>
                <w:szCs w:val="24"/>
                <w:lang w:val="en-GB"/>
              </w:rPr>
              <w:t>Reflect on whether the outputs align with the priorities, challenges, and goals of the relevant actors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050E0533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53F271DB" w14:textId="77777777">
        <w:tc>
          <w:tcPr>
            <w:tcW w:w="4106" w:type="dxa"/>
            <w:tcMar/>
          </w:tcPr>
          <w:p w:rsidRPr="00507ADE" w:rsidR="0099639A" w:rsidP="00C96203" w:rsidRDefault="0099639A" w14:paraId="0428320C" w14:textId="0D66F877">
            <w:pPr>
              <w:rPr>
                <w:sz w:val="24"/>
                <w:szCs w:val="24"/>
                <w:lang w:val="en-GB"/>
              </w:rPr>
            </w:pPr>
            <w:r w:rsidRPr="6B19CA6D" w:rsidR="5DC9E6B5">
              <w:rPr>
                <w:sz w:val="24"/>
                <w:szCs w:val="24"/>
                <w:lang w:val="en-GB"/>
              </w:rPr>
              <w:t>Reflect on whether the outputs are adaptable and applicable to the unique and changing social, cultural, economic, or environmental context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1514A45E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786AA678" w14:textId="77777777">
        <w:tc>
          <w:tcPr>
            <w:tcW w:w="4106" w:type="dxa"/>
            <w:tcMar/>
          </w:tcPr>
          <w:p w:rsidRPr="00507ADE" w:rsidR="0099639A" w:rsidP="00C96203" w:rsidRDefault="0099639A" w14:paraId="1706B1E2" w14:textId="0375DDEB">
            <w:pPr>
              <w:rPr>
                <w:sz w:val="24"/>
                <w:szCs w:val="24"/>
                <w:lang w:val="en-GB"/>
              </w:rPr>
            </w:pPr>
            <w:r w:rsidRPr="6B19CA6D" w:rsidR="39231ABD">
              <w:rPr>
                <w:sz w:val="24"/>
                <w:szCs w:val="24"/>
                <w:lang w:val="en-GB"/>
              </w:rPr>
              <w:t>Reflect on whether the outputs can be effectively implemented or used to inform decision-making, solve problems, or drive action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76E2DDFA" w14:textId="77777777">
            <w:pPr>
              <w:rPr>
                <w:sz w:val="24"/>
                <w:szCs w:val="24"/>
                <w:lang w:val="en-GB"/>
              </w:rPr>
            </w:pPr>
          </w:p>
        </w:tc>
      </w:tr>
    </w:tbl>
    <w:p w:rsidRPr="00507ADE" w:rsidR="0099639A" w:rsidP="0099639A" w:rsidRDefault="0099639A" w14:paraId="2E81441A" w14:textId="77777777">
      <w:pPr>
        <w:rPr>
          <w:lang w:val="en-GB"/>
        </w:rPr>
      </w:pPr>
    </w:p>
    <w:p w:rsidR="6B19CA6D" w:rsidP="6B19CA6D" w:rsidRDefault="6B19CA6D" w14:paraId="2FD2B190" w14:textId="53A5E8DB">
      <w:pPr>
        <w:rPr>
          <w:lang w:val="en-GB"/>
        </w:rPr>
      </w:pPr>
    </w:p>
    <w:tbl>
      <w:tblPr>
        <w:tblStyle w:val="Tabellrutenett"/>
        <w:tblpPr w:leftFromText="141" w:rightFromText="141" w:vertAnchor="page" w:horzAnchor="margin" w:tblpY="722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Pr="00507ADE" w:rsidR="0099639A" w:rsidTr="6B19CA6D" w14:paraId="171DA711" w14:textId="77777777">
        <w:tc>
          <w:tcPr>
            <w:tcW w:w="4106" w:type="dxa"/>
            <w:shd w:val="clear" w:color="auto" w:fill="A5C9EB" w:themeFill="text2" w:themeFillTint="40"/>
            <w:tcMar/>
          </w:tcPr>
          <w:p w:rsidRPr="00B842A8" w:rsidR="0099639A" w:rsidP="00C96203" w:rsidRDefault="0099639A" w14:paraId="301E72B0" w14:textId="77777777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842A8">
              <w:rPr>
                <w:b/>
                <w:bCs/>
                <w:sz w:val="24"/>
                <w:szCs w:val="24"/>
                <w:lang w:val="en-GB"/>
              </w:rPr>
              <w:lastRenderedPageBreak/>
              <w:t>Reflection</w:t>
            </w:r>
          </w:p>
        </w:tc>
        <w:tc>
          <w:tcPr>
            <w:tcW w:w="4910" w:type="dxa"/>
            <w:shd w:val="clear" w:color="auto" w:fill="A5C9EB" w:themeFill="text2" w:themeFillTint="40"/>
            <w:tcMar/>
          </w:tcPr>
          <w:p w:rsidRPr="00B842A8" w:rsidR="0099639A" w:rsidP="00C96203" w:rsidRDefault="0099639A" w14:paraId="1B228A3B" w14:textId="77777777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842A8">
              <w:rPr>
                <w:b/>
                <w:bCs/>
                <w:sz w:val="24"/>
                <w:szCs w:val="24"/>
                <w:lang w:val="en-GB"/>
              </w:rPr>
              <w:t>Example</w:t>
            </w:r>
          </w:p>
        </w:tc>
      </w:tr>
      <w:tr w:rsidRPr="007514AB" w:rsidR="0099639A" w:rsidTr="6B19CA6D" w14:paraId="5A2C1158" w14:textId="77777777">
        <w:tc>
          <w:tcPr>
            <w:tcW w:w="9016" w:type="dxa"/>
            <w:gridSpan w:val="2"/>
            <w:shd w:val="clear" w:color="auto" w:fill="DAE9F7" w:themeFill="text2" w:themeFillTint="1A"/>
            <w:tcMar/>
          </w:tcPr>
          <w:p w:rsidRPr="00507ADE" w:rsidR="0099639A" w:rsidP="00C96203" w:rsidRDefault="0099639A" w14:paraId="679F0267" w14:textId="77777777">
            <w:pPr>
              <w:rPr>
                <w:sz w:val="24"/>
                <w:szCs w:val="24"/>
                <w:lang w:val="en-GB"/>
              </w:rPr>
            </w:pPr>
            <w:r w:rsidRPr="00F22A44">
              <w:rPr>
                <w:sz w:val="24"/>
                <w:szCs w:val="24"/>
                <w:lang w:val="en-GB"/>
              </w:rPr>
              <w:t>Assess the effectiveness of the living lab process in relation to the objectives</w:t>
            </w:r>
          </w:p>
        </w:tc>
      </w:tr>
      <w:tr w:rsidRPr="007514AB" w:rsidR="0099639A" w:rsidTr="6B19CA6D" w14:paraId="2F05C203" w14:textId="77777777">
        <w:tc>
          <w:tcPr>
            <w:tcW w:w="4106" w:type="dxa"/>
            <w:tcMar/>
          </w:tcPr>
          <w:p w:rsidRPr="00507ADE" w:rsidR="0099639A" w:rsidP="00C96203" w:rsidRDefault="0099639A" w14:paraId="67A23455" w14:textId="5E7085F6">
            <w:pPr>
              <w:rPr>
                <w:sz w:val="24"/>
                <w:szCs w:val="24"/>
                <w:lang w:val="en-GB"/>
              </w:rPr>
            </w:pPr>
            <w:r w:rsidRPr="6B19CA6D" w:rsidR="6FD86BEC">
              <w:rPr>
                <w:sz w:val="24"/>
                <w:szCs w:val="24"/>
                <w:lang w:val="en-GB"/>
              </w:rPr>
              <w:t>Reflect on whether there are clear and observable results that show how the solution has helped address the identified challenges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54BE9923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694C16BA" w14:textId="77777777">
        <w:tc>
          <w:tcPr>
            <w:tcW w:w="4106" w:type="dxa"/>
            <w:tcMar/>
          </w:tcPr>
          <w:p w:rsidRPr="00507ADE" w:rsidR="0099639A" w:rsidP="00C96203" w:rsidRDefault="0099639A" w14:paraId="0AF0AEF5" w14:textId="15822106">
            <w:pPr>
              <w:rPr>
                <w:sz w:val="24"/>
                <w:szCs w:val="24"/>
                <w:lang w:val="en-GB"/>
              </w:rPr>
            </w:pPr>
            <w:r w:rsidRPr="6B19CA6D" w:rsidR="474EA07A">
              <w:rPr>
                <w:sz w:val="24"/>
                <w:szCs w:val="24"/>
                <w:lang w:val="en-GB"/>
              </w:rPr>
              <w:t>Reflect on whether the results have been used to support ecosystem</w:t>
            </w:r>
            <w:r>
              <w:noBreakHyphen/>
            </w:r>
            <w:r w:rsidRPr="6B19CA6D" w:rsidR="474EA07A">
              <w:rPr>
                <w:sz w:val="24"/>
                <w:szCs w:val="24"/>
                <w:lang w:val="en-GB"/>
              </w:rPr>
              <w:t>based management through plans, policies, or decisions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4E749384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744B4547" w14:textId="77777777">
        <w:tc>
          <w:tcPr>
            <w:tcW w:w="4106" w:type="dxa"/>
            <w:tcMar/>
          </w:tcPr>
          <w:p w:rsidRPr="00507ADE" w:rsidR="0099639A" w:rsidP="00C96203" w:rsidRDefault="0099639A" w14:paraId="2710CD5D" w14:textId="77777777">
            <w:pPr>
              <w:rPr>
                <w:sz w:val="24"/>
                <w:szCs w:val="24"/>
                <w:lang w:val="en-GB"/>
              </w:rPr>
            </w:pPr>
            <w:r w:rsidRPr="00507ADE">
              <w:rPr>
                <w:sz w:val="24"/>
                <w:szCs w:val="24"/>
                <w:lang w:val="en-GB"/>
              </w:rPr>
              <w:t>Reflect on whether the application of the results demonstrated how the ambitions of international agreements could be realised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4AA342EC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="6B19CA6D" w:rsidTr="6B19CA6D" w14:paraId="69ADECAB">
        <w:trPr>
          <w:trHeight w:val="300"/>
        </w:trPr>
        <w:tc>
          <w:tcPr>
            <w:tcW w:w="9016" w:type="dxa"/>
            <w:gridSpan w:val="2"/>
            <w:shd w:val="clear" w:color="auto" w:fill="DAE9F7" w:themeFill="text2" w:themeFillTint="1A"/>
            <w:tcMar/>
          </w:tcPr>
          <w:p w:rsidR="69A89F05" w:rsidP="6B19CA6D" w:rsidRDefault="69A89F05" w14:paraId="19739F0D" w14:textId="41793486">
            <w:pPr>
              <w:pStyle w:val="Normal"/>
              <w:rPr>
                <w:sz w:val="24"/>
                <w:szCs w:val="24"/>
                <w:lang w:val="en-GB"/>
              </w:rPr>
            </w:pPr>
            <w:r w:rsidRPr="6B19CA6D" w:rsidR="69A89F05">
              <w:rPr>
                <w:sz w:val="24"/>
                <w:szCs w:val="24"/>
                <w:lang w:val="en-GB"/>
              </w:rPr>
              <w:t xml:space="preserve">Reflect on whether your living lab process contributed to enhance the potential for transformative change    </w:t>
            </w:r>
          </w:p>
        </w:tc>
      </w:tr>
      <w:tr w:rsidRPr="007514AB" w:rsidR="0099639A" w:rsidTr="6B19CA6D" w14:paraId="28A5DAC5" w14:textId="77777777">
        <w:tc>
          <w:tcPr>
            <w:tcW w:w="4106" w:type="dxa"/>
            <w:tcMar/>
          </w:tcPr>
          <w:p w:rsidRPr="00507ADE" w:rsidR="0099639A" w:rsidP="00C96203" w:rsidRDefault="0099639A" w14:paraId="7DF250AB" w14:textId="77777777">
            <w:pPr>
              <w:rPr>
                <w:sz w:val="24"/>
                <w:szCs w:val="24"/>
                <w:lang w:val="en-GB"/>
              </w:rPr>
            </w:pPr>
            <w:r w:rsidRPr="00507ADE">
              <w:rPr>
                <w:sz w:val="24"/>
                <w:szCs w:val="24"/>
                <w:lang w:val="en-GB"/>
              </w:rPr>
              <w:t>Reflect on whether your living lab process fostered novel ways of seeing, thinking and knowing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540D98A5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12151F23" w14:textId="77777777">
        <w:tc>
          <w:tcPr>
            <w:tcW w:w="4106" w:type="dxa"/>
            <w:tcMar/>
          </w:tcPr>
          <w:p w:rsidRPr="00507ADE" w:rsidR="0099639A" w:rsidP="00C96203" w:rsidRDefault="0099639A" w14:paraId="7DC66F76" w14:textId="77777777">
            <w:pPr>
              <w:tabs>
                <w:tab w:val="left" w:pos="1110"/>
              </w:tabs>
              <w:rPr>
                <w:sz w:val="24"/>
                <w:szCs w:val="24"/>
                <w:lang w:val="en-GB"/>
              </w:rPr>
            </w:pPr>
            <w:r w:rsidRPr="00507ADE">
              <w:rPr>
                <w:sz w:val="24"/>
                <w:szCs w:val="24"/>
                <w:lang w:val="en-GB"/>
              </w:rPr>
              <w:t>Reflect on whether your living lab process resulted in new ways of organizing, governing and regulating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40AEEF0A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4400DDDF" w14:textId="77777777">
        <w:tc>
          <w:tcPr>
            <w:tcW w:w="4106" w:type="dxa"/>
            <w:tcMar/>
          </w:tcPr>
          <w:p w:rsidRPr="00507ADE" w:rsidR="0099639A" w:rsidP="00C96203" w:rsidRDefault="0099639A" w14:paraId="4F5846A6" w14:textId="77777777">
            <w:pPr>
              <w:rPr>
                <w:sz w:val="24"/>
                <w:szCs w:val="24"/>
                <w:lang w:val="en-GB"/>
              </w:rPr>
            </w:pPr>
            <w:r w:rsidRPr="00507ADE">
              <w:rPr>
                <w:sz w:val="24"/>
                <w:szCs w:val="24"/>
                <w:lang w:val="en-GB"/>
              </w:rPr>
              <w:t>Reflect on whether your living lab process changed ways of doing, behaving and relating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089B2C58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43C277AE" w14:textId="77777777">
        <w:tc>
          <w:tcPr>
            <w:tcW w:w="9016" w:type="dxa"/>
            <w:gridSpan w:val="2"/>
            <w:shd w:val="clear" w:color="auto" w:fill="DAE9F7" w:themeFill="text2" w:themeFillTint="1A"/>
            <w:tcMar/>
          </w:tcPr>
          <w:p w:rsidRPr="00507ADE" w:rsidR="0099639A" w:rsidP="00C96203" w:rsidRDefault="0099639A" w14:paraId="704C8CCD" w14:textId="77777777">
            <w:pPr>
              <w:rPr>
                <w:sz w:val="24"/>
                <w:szCs w:val="24"/>
                <w:lang w:val="en-GB"/>
              </w:rPr>
            </w:pPr>
            <w:r w:rsidRPr="00507ADE">
              <w:rPr>
                <w:sz w:val="24"/>
                <w:szCs w:val="24"/>
                <w:lang w:val="en-GB"/>
              </w:rPr>
              <w:t>Reflect on whether your living lab process has empowered communities to contribute to long-lasting change</w:t>
            </w:r>
          </w:p>
        </w:tc>
      </w:tr>
      <w:tr w:rsidRPr="007514AB" w:rsidR="0099639A" w:rsidTr="6B19CA6D" w14:paraId="575B0C82" w14:textId="77777777">
        <w:tc>
          <w:tcPr>
            <w:tcW w:w="4106" w:type="dxa"/>
            <w:tcMar/>
          </w:tcPr>
          <w:p w:rsidRPr="00507ADE" w:rsidR="0099639A" w:rsidP="00C96203" w:rsidRDefault="0099639A" w14:paraId="16761492" w14:textId="77777777">
            <w:pPr>
              <w:rPr>
                <w:sz w:val="24"/>
                <w:szCs w:val="24"/>
                <w:lang w:val="en-GB"/>
              </w:rPr>
            </w:pPr>
            <w:r w:rsidRPr="00507ADE">
              <w:rPr>
                <w:sz w:val="24"/>
                <w:szCs w:val="24"/>
                <w:lang w:val="en-GB"/>
              </w:rPr>
              <w:t>Reflect on whether your living lab has promoted self-reliance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4AFFEE05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6C22A15D" w14:textId="77777777">
        <w:tc>
          <w:tcPr>
            <w:tcW w:w="4106" w:type="dxa"/>
            <w:tcMar/>
          </w:tcPr>
          <w:p w:rsidRPr="00507ADE" w:rsidR="0099639A" w:rsidP="00C96203" w:rsidRDefault="0099639A" w14:paraId="5AFBB722" w14:textId="77777777">
            <w:pPr>
              <w:rPr>
                <w:sz w:val="24"/>
                <w:szCs w:val="24"/>
                <w:lang w:val="en-GB"/>
              </w:rPr>
            </w:pPr>
            <w:r w:rsidRPr="00507ADE">
              <w:rPr>
                <w:sz w:val="24"/>
                <w:szCs w:val="24"/>
                <w:lang w:val="en-GB"/>
              </w:rPr>
              <w:t>Reflect on whether your living lab has enhanced participation in decision-making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05AD8060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0153690A" w14:textId="77777777">
        <w:tc>
          <w:tcPr>
            <w:tcW w:w="4106" w:type="dxa"/>
            <w:tcMar/>
          </w:tcPr>
          <w:p w:rsidRPr="00507ADE" w:rsidR="0099639A" w:rsidP="00C96203" w:rsidRDefault="0099639A" w14:paraId="0795595C" w14:textId="77777777">
            <w:pPr>
              <w:rPr>
                <w:sz w:val="24"/>
                <w:szCs w:val="24"/>
                <w:lang w:val="en-GB"/>
              </w:rPr>
            </w:pPr>
            <w:r w:rsidRPr="00507ADE">
              <w:rPr>
                <w:sz w:val="24"/>
                <w:szCs w:val="24"/>
                <w:lang w:val="en-GB"/>
              </w:rPr>
              <w:t>Reflect on whether your living lab has made a difference in incorporating local knowledge and values</w:t>
            </w:r>
          </w:p>
        </w:tc>
        <w:tc>
          <w:tcPr>
            <w:tcW w:w="4910" w:type="dxa"/>
            <w:tcMar/>
          </w:tcPr>
          <w:p w:rsidRPr="00507ADE" w:rsidR="0099639A" w:rsidP="00C96203" w:rsidRDefault="0099639A" w14:paraId="0791D98B" w14:textId="77777777">
            <w:pPr>
              <w:rPr>
                <w:sz w:val="24"/>
                <w:szCs w:val="24"/>
                <w:lang w:val="en-GB"/>
              </w:rPr>
            </w:pPr>
          </w:p>
        </w:tc>
      </w:tr>
      <w:tr w:rsidRPr="007514AB" w:rsidR="0099639A" w:rsidTr="6B19CA6D" w14:paraId="00FBF9C8" w14:textId="77777777">
        <w:tc>
          <w:tcPr>
            <w:tcW w:w="9016" w:type="dxa"/>
            <w:gridSpan w:val="2"/>
            <w:shd w:val="clear" w:color="auto" w:fill="DAE9F7" w:themeFill="text2" w:themeFillTint="1A"/>
            <w:tcMar/>
          </w:tcPr>
          <w:p w:rsidRPr="00507ADE" w:rsidR="0099639A" w:rsidP="00C96203" w:rsidRDefault="0099639A" w14:paraId="77F1594E" w14:textId="77777777">
            <w:pPr>
              <w:rPr>
                <w:sz w:val="24"/>
                <w:szCs w:val="24"/>
                <w:lang w:val="en-GB"/>
              </w:rPr>
            </w:pPr>
            <w:r w:rsidRPr="00222FFF">
              <w:rPr>
                <w:sz w:val="24"/>
                <w:szCs w:val="24"/>
                <w:lang w:val="en-GB"/>
              </w:rPr>
              <w:t>Reflect on whether the partners of your living lab consider that the challenges have been sufficiently addressed</w:t>
            </w:r>
          </w:p>
        </w:tc>
      </w:tr>
      <w:tr w:rsidRPr="007514AB" w:rsidR="0099639A" w:rsidTr="6B19CA6D" w14:paraId="6C080916" w14:textId="77777777">
        <w:tc>
          <w:tcPr>
            <w:tcW w:w="9016" w:type="dxa"/>
            <w:gridSpan w:val="2"/>
            <w:shd w:val="clear" w:color="auto" w:fill="FFFFFF" w:themeFill="background1"/>
            <w:tcMar/>
          </w:tcPr>
          <w:p w:rsidR="0099639A" w:rsidP="00C96203" w:rsidRDefault="0099639A" w14:paraId="5DAA10A5" w14:textId="77777777">
            <w:pPr>
              <w:rPr>
                <w:sz w:val="24"/>
                <w:szCs w:val="24"/>
                <w:lang w:val="en-GB"/>
              </w:rPr>
            </w:pPr>
          </w:p>
          <w:p w:rsidR="0099639A" w:rsidP="00C96203" w:rsidRDefault="0099639A" w14:paraId="604D837A" w14:textId="77777777">
            <w:pPr>
              <w:rPr>
                <w:sz w:val="24"/>
                <w:szCs w:val="24"/>
                <w:lang w:val="en-GB"/>
              </w:rPr>
            </w:pPr>
          </w:p>
          <w:p w:rsidR="0099639A" w:rsidP="00C96203" w:rsidRDefault="0099639A" w14:paraId="18B9B617" w14:textId="77777777">
            <w:pPr>
              <w:rPr>
                <w:sz w:val="24"/>
                <w:szCs w:val="24"/>
                <w:lang w:val="en-GB"/>
              </w:rPr>
            </w:pPr>
          </w:p>
          <w:p w:rsidR="0099639A" w:rsidP="00C96203" w:rsidRDefault="0099639A" w14:paraId="278B50DF" w14:textId="77777777">
            <w:pPr>
              <w:rPr>
                <w:sz w:val="24"/>
                <w:szCs w:val="24"/>
                <w:lang w:val="en-GB"/>
              </w:rPr>
            </w:pPr>
          </w:p>
          <w:p w:rsidRPr="00222FFF" w:rsidR="0099639A" w:rsidP="00C96203" w:rsidRDefault="0099639A" w14:paraId="26AA3D8D" w14:textId="77777777">
            <w:pPr>
              <w:rPr>
                <w:sz w:val="24"/>
                <w:szCs w:val="24"/>
                <w:lang w:val="en-GB"/>
              </w:rPr>
            </w:pPr>
          </w:p>
        </w:tc>
      </w:tr>
    </w:tbl>
    <w:p w:rsidRPr="00507ADE" w:rsidR="0099639A" w:rsidP="0099639A" w:rsidRDefault="0099639A" w14:paraId="0B517A0C" w14:textId="77777777">
      <w:pPr>
        <w:rPr>
          <w:lang w:val="en-GB"/>
        </w:rPr>
      </w:pPr>
    </w:p>
    <w:p w:rsidRPr="0099639A" w:rsidR="00590CCB" w:rsidRDefault="00590CCB" w14:paraId="3E9F51F2" w14:textId="77777777">
      <w:pPr>
        <w:rPr>
          <w:lang w:val="en-GB"/>
        </w:rPr>
      </w:pPr>
    </w:p>
    <w:sectPr w:rsidRPr="0099639A" w:rsidR="00590CCB" w:rsidSect="000F65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1"/>
    <w:rsid w:val="000F6528"/>
    <w:rsid w:val="00155A37"/>
    <w:rsid w:val="00590CCB"/>
    <w:rsid w:val="005A5DC9"/>
    <w:rsid w:val="005D1C01"/>
    <w:rsid w:val="007514AB"/>
    <w:rsid w:val="007C0A56"/>
    <w:rsid w:val="00973B8A"/>
    <w:rsid w:val="0099639A"/>
    <w:rsid w:val="00A578A9"/>
    <w:rsid w:val="00F439B5"/>
    <w:rsid w:val="04CD081E"/>
    <w:rsid w:val="09A4DE2A"/>
    <w:rsid w:val="0A2B438A"/>
    <w:rsid w:val="1038B36A"/>
    <w:rsid w:val="1EAF11E5"/>
    <w:rsid w:val="2D03114C"/>
    <w:rsid w:val="389EC9F7"/>
    <w:rsid w:val="39231ABD"/>
    <w:rsid w:val="39C22DAE"/>
    <w:rsid w:val="4285D050"/>
    <w:rsid w:val="474EA07A"/>
    <w:rsid w:val="484ACD90"/>
    <w:rsid w:val="4D536288"/>
    <w:rsid w:val="5DC9E6B5"/>
    <w:rsid w:val="60516A53"/>
    <w:rsid w:val="63D059BD"/>
    <w:rsid w:val="68E3883C"/>
    <w:rsid w:val="696285C4"/>
    <w:rsid w:val="69A89F05"/>
    <w:rsid w:val="6A9F8C99"/>
    <w:rsid w:val="6B19CA6D"/>
    <w:rsid w:val="6FD86BEC"/>
    <w:rsid w:val="7B94C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CD0F"/>
  <w15:chartTrackingRefBased/>
  <w15:docId w15:val="{B86FC9A9-0FD8-440F-AE3D-79C882C6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639A"/>
  </w:style>
  <w:style w:type="paragraph" w:styleId="Overskrift1">
    <w:name w:val="heading 1"/>
    <w:basedOn w:val="Normal"/>
    <w:next w:val="Normal"/>
    <w:link w:val="Overskrift1Tegn"/>
    <w:uiPriority w:val="9"/>
    <w:qFormat/>
    <w:rsid w:val="005D1C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1C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1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1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1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1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1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1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1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5D1C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5D1C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5D1C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5D1C01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5D1C01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5D1C01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5D1C01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5D1C01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5D1C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D1C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5D1C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1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D1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D1C01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5D1C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D1C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D1C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1C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D1C0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D1C0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963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4406E730ABE4DA8D2F631EBBE4314" ma:contentTypeVersion="16" ma:contentTypeDescription="Create a new document." ma:contentTypeScope="" ma:versionID="250a51d2b9af1886f87582bf62abf2d3">
  <xsd:schema xmlns:xsd="http://www.w3.org/2001/XMLSchema" xmlns:xs="http://www.w3.org/2001/XMLSchema" xmlns:p="http://schemas.microsoft.com/office/2006/metadata/properties" xmlns:ns2="fe107eb3-b4ce-409c-8f65-c7ac1904dc97" xmlns:ns3="41e1e155-3cb8-4c7f-9616-357ed72abe13" targetNamespace="http://schemas.microsoft.com/office/2006/metadata/properties" ma:root="true" ma:fieldsID="3c7a1a025cc540bcfadbc3ab998ad7de" ns2:_="" ns3:_="">
    <xsd:import namespace="fe107eb3-b4ce-409c-8f65-c7ac1904dc97"/>
    <xsd:import namespace="41e1e155-3cb8-4c7f-9616-357ed72ab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7eb3-b4ce-409c-8f65-c7ac1904d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916d09-11b3-44b5-b5f4-9aae0c2013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e155-3cb8-4c7f-9616-357ed72abe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30df45-98e0-4a5f-a94f-ca7ea425fd3d}" ma:internalName="TaxCatchAll" ma:showField="CatchAllData" ma:web="41e1e155-3cb8-4c7f-9616-357ed72ab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07eb3-b4ce-409c-8f65-c7ac1904dc97">
      <Terms xmlns="http://schemas.microsoft.com/office/infopath/2007/PartnerControls"/>
    </lcf76f155ced4ddcb4097134ff3c332f>
    <TaxCatchAll xmlns="41e1e155-3cb8-4c7f-9616-357ed72abe1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D895C-7C97-4E9B-A732-1F7F2648B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07eb3-b4ce-409c-8f65-c7ac1904dc97"/>
    <ds:schemaRef ds:uri="41e1e155-3cb8-4c7f-9616-357ed72ab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07F13-D20A-4D15-A578-4BE11E5CEC66}">
  <ds:schemaRefs>
    <ds:schemaRef ds:uri="http://schemas.microsoft.com/office/2006/metadata/properties"/>
    <ds:schemaRef ds:uri="http://schemas.microsoft.com/office/infopath/2007/PartnerControls"/>
    <ds:schemaRef ds:uri="fe107eb3-b4ce-409c-8f65-c7ac1904dc97"/>
    <ds:schemaRef ds:uri="41e1e155-3cb8-4c7f-9616-357ed72abe13"/>
  </ds:schemaRefs>
</ds:datastoreItem>
</file>

<file path=customXml/itemProps3.xml><?xml version="1.0" encoding="utf-8"?>
<ds:datastoreItem xmlns:ds="http://schemas.openxmlformats.org/officeDocument/2006/customXml" ds:itemID="{8D6EA532-1DB3-4C9A-AC78-E7088DFA8F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Johanne Bjørkli Dahl</dc:creator>
  <keywords/>
  <dc:description/>
  <lastModifiedBy>Johanne Bjørkli Dahl</lastModifiedBy>
  <revision>5</revision>
  <dcterms:created xsi:type="dcterms:W3CDTF">2026-04-15T07:02:00.0000000Z</dcterms:created>
  <dcterms:modified xsi:type="dcterms:W3CDTF">2026-05-05T06:32:22.0551339Z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0x0101005454406E730ABE4DA8D2F631EBBE4314</vt:lpwstr>
  </property>
  <property fmtid="{D5CDD505-2E9C-101B-9397-08002B2CF9AE}" pid="3" name="MediaServiceImageTags">
    <vt:lpwstr/>
  </property>
</Properties>
</file>